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6F" w:rsidRPr="003764BE" w:rsidRDefault="003764BE" w:rsidP="003764BE">
      <w:pPr>
        <w:jc w:val="center"/>
        <w:rPr>
          <w:b/>
          <w:sz w:val="36"/>
        </w:rPr>
      </w:pPr>
      <w:r w:rsidRPr="003764BE">
        <w:rPr>
          <w:b/>
          <w:sz w:val="36"/>
        </w:rPr>
        <w:t>CÂU HỎI BÀI TẬP SỬ 6 TUẦN 24</w:t>
      </w:r>
    </w:p>
    <w:p w:rsidR="003764BE" w:rsidRPr="003764BE" w:rsidRDefault="003764BE" w:rsidP="003764BE">
      <w:pPr>
        <w:tabs>
          <w:tab w:val="left" w:pos="171"/>
        </w:tabs>
        <w:spacing w:line="360" w:lineRule="auto"/>
        <w:rPr>
          <w:bCs/>
          <w:szCs w:val="28"/>
          <w:lang w:val="it-IT"/>
        </w:rPr>
      </w:pPr>
      <w:r w:rsidRPr="003764BE">
        <w:rPr>
          <w:b/>
        </w:rPr>
        <w:t>CÂU 1:</w:t>
      </w:r>
      <w:r w:rsidRPr="003764BE">
        <w:t xml:space="preserve"> </w:t>
      </w:r>
      <w:r w:rsidR="005769AE">
        <w:rPr>
          <w:bCs/>
          <w:szCs w:val="28"/>
          <w:lang w:val="it-IT"/>
        </w:rPr>
        <w:t xml:space="preserve">Kinh tế Chăm – pa có gì giống và khác với kinh tế cả nước nói </w:t>
      </w:r>
      <w:proofErr w:type="gramStart"/>
      <w:r w:rsidR="005769AE">
        <w:rPr>
          <w:bCs/>
          <w:szCs w:val="28"/>
          <w:lang w:val="it-IT"/>
        </w:rPr>
        <w:t>chung</w:t>
      </w:r>
      <w:proofErr w:type="gramEnd"/>
      <w:r w:rsidR="005769AE">
        <w:rPr>
          <w:bCs/>
          <w:szCs w:val="28"/>
          <w:lang w:val="it-IT"/>
        </w:rPr>
        <w:t xml:space="preserve"> và kinh tế quê em nói riêng?</w:t>
      </w:r>
    </w:p>
    <w:p w:rsidR="003764BE" w:rsidRPr="003764BE" w:rsidRDefault="003764BE" w:rsidP="003764BE">
      <w:pPr>
        <w:tabs>
          <w:tab w:val="left" w:pos="171"/>
        </w:tabs>
        <w:spacing w:line="360" w:lineRule="auto"/>
        <w:rPr>
          <w:bCs/>
          <w:szCs w:val="28"/>
          <w:lang w:val="it-IT"/>
        </w:rPr>
      </w:pPr>
      <w:r w:rsidRPr="003764BE">
        <w:rPr>
          <w:b/>
          <w:bCs/>
          <w:szCs w:val="28"/>
          <w:lang w:val="it-IT"/>
        </w:rPr>
        <w:t>Câu 2:</w:t>
      </w:r>
      <w:r w:rsidRPr="003764BE">
        <w:rPr>
          <w:bCs/>
          <w:szCs w:val="28"/>
          <w:lang w:val="it-IT"/>
        </w:rPr>
        <w:t xml:space="preserve"> </w:t>
      </w:r>
      <w:r w:rsidR="005769AE">
        <w:rPr>
          <w:bCs/>
          <w:szCs w:val="28"/>
          <w:lang w:val="it-IT"/>
        </w:rPr>
        <w:t>T</w:t>
      </w:r>
      <w:bookmarkStart w:id="0" w:name="_GoBack"/>
      <w:bookmarkEnd w:id="0"/>
      <w:r w:rsidR="005769AE">
        <w:rPr>
          <w:bCs/>
          <w:szCs w:val="28"/>
          <w:lang w:val="it-IT"/>
        </w:rPr>
        <w:t>rình bày về văn hóa của Chăm – pa ở thế kỉ II – X?</w:t>
      </w:r>
    </w:p>
    <w:p w:rsidR="003764BE" w:rsidRDefault="003764BE"/>
    <w:sectPr w:rsidR="003764BE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BE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764BE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769AE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2020-04-15T08:46:00Z</dcterms:created>
  <dcterms:modified xsi:type="dcterms:W3CDTF">2020-04-19T16:21:00Z</dcterms:modified>
</cp:coreProperties>
</file>